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F32B85" w:rsidRPr="00F32B85" w:rsidRDefault="00F32B85" w:rsidP="00F32B85">
      <w:pPr>
        <w:pStyle w:val="NormalWeb"/>
        <w:shd w:val="clear" w:color="auto" w:fill="FFFFFF"/>
        <w:spacing w:before="0" w:beforeAutospacing="0" w:after="0" w:afterAutospacing="0"/>
        <w:jc w:val="center"/>
        <w:rPr>
          <w:b/>
          <w:bCs/>
          <w:color w:val="000000"/>
          <w:sz w:val="40"/>
          <w:szCs w:val="40"/>
        </w:rPr>
      </w:pPr>
      <w:bookmarkStart w:id="0" w:name="_GoBack"/>
      <w:r w:rsidRPr="00F32B85">
        <w:rPr>
          <w:b/>
          <w:bCs/>
          <w:color w:val="000000"/>
          <w:sz w:val="40"/>
          <w:szCs w:val="40"/>
        </w:rPr>
        <w:t xml:space="preserve">Nghị quyết số 29-NQ/TW </w:t>
      </w:r>
    </w:p>
    <w:bookmarkEnd w:id="0"/>
    <w:p w:rsidR="00593B42" w:rsidRDefault="00593B42" w:rsidP="00F32B85">
      <w:pPr>
        <w:pStyle w:val="NormalWeb"/>
        <w:shd w:val="clear" w:color="auto" w:fill="FFFFFF"/>
        <w:spacing w:before="0" w:beforeAutospacing="0" w:after="0" w:afterAutospacing="0"/>
        <w:jc w:val="center"/>
        <w:rPr>
          <w:rFonts w:ascii="Roboto" w:hAnsi="Roboto"/>
          <w:color w:val="333333"/>
          <w:sz w:val="22"/>
          <w:szCs w:val="22"/>
        </w:rPr>
      </w:pPr>
      <w:r w:rsidRPr="00F32B85">
        <w:rPr>
          <w:b/>
          <w:bCs/>
          <w:color w:val="000000"/>
          <w:sz w:val="30"/>
          <w:szCs w:val="30"/>
        </w:rPr>
        <w:t>Ngày 17/11/2022, Ban Chấp hành Trung ương Đảng (Khóa XIII) ban hành Nghị quyết số 29-NQ/TW về tiếp tục đẩy mạnh công nghiệp hoá, hiện đại hoá đất nước đến năm 2030, tầm nhìn đến năm 2045 với quan điểm mục tiêu, nhiệm vụ, giải pháp như sau:</w:t>
      </w:r>
      <w:r>
        <w:rPr>
          <w:rFonts w:ascii="Roboto" w:hAnsi="Roboto"/>
          <w:noProof/>
          <w:color w:val="333333"/>
          <w:sz w:val="22"/>
          <w:szCs w:val="22"/>
        </w:rPr>
        <w:drawing>
          <wp:inline distT="0" distB="0" distL="0" distR="0">
            <wp:extent cx="6191250" cy="7721600"/>
            <wp:effectExtent l="0" t="0" r="0" b="0"/>
            <wp:docPr id="5" name="Picture 5" descr="https://tuyenquang.dcs.vn/Image/Large/2022113081339_11469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tuyenquang.dcs.vn/Image/Large/2022113081339_114693.png"/>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6191250" cy="7721600"/>
                    </a:xfrm>
                    <a:prstGeom prst="rect">
                      <a:avLst/>
                    </a:prstGeom>
                    <a:noFill/>
                    <a:ln>
                      <a:noFill/>
                    </a:ln>
                  </pic:spPr>
                </pic:pic>
              </a:graphicData>
            </a:graphic>
          </wp:inline>
        </w:drawing>
      </w:r>
      <w:r>
        <w:rPr>
          <w:rFonts w:ascii="Roboto" w:hAnsi="Roboto"/>
          <w:noProof/>
          <w:color w:val="333333"/>
          <w:sz w:val="22"/>
          <w:szCs w:val="22"/>
        </w:rPr>
        <w:lastRenderedPageBreak/>
        <w:drawing>
          <wp:inline distT="0" distB="0" distL="0" distR="0">
            <wp:extent cx="6191250" cy="8756650"/>
            <wp:effectExtent l="0" t="0" r="0" b="6350"/>
            <wp:docPr id="4" name="Picture 4" descr="https://tuyenquang.dcs.vn/Image/Large/2022113081311_11469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tuyenquang.dcs.vn/Image/Large/2022113081311_114693.png"/>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6191250" cy="8756650"/>
                    </a:xfrm>
                    <a:prstGeom prst="rect">
                      <a:avLst/>
                    </a:prstGeom>
                    <a:noFill/>
                    <a:ln>
                      <a:noFill/>
                    </a:ln>
                  </pic:spPr>
                </pic:pic>
              </a:graphicData>
            </a:graphic>
          </wp:inline>
        </w:drawing>
      </w:r>
      <w:r>
        <w:rPr>
          <w:rFonts w:ascii="Roboto" w:hAnsi="Roboto"/>
          <w:noProof/>
          <w:color w:val="333333"/>
          <w:sz w:val="22"/>
          <w:szCs w:val="22"/>
        </w:rPr>
        <w:lastRenderedPageBreak/>
        <w:drawing>
          <wp:inline distT="0" distB="0" distL="0" distR="0">
            <wp:extent cx="6191250" cy="8756650"/>
            <wp:effectExtent l="0" t="0" r="0" b="6350"/>
            <wp:docPr id="3" name="Picture 3" descr="https://tuyenquang.dcs.vn/Image/Large/2022113081231_11469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tuyenquang.dcs.vn/Image/Large/2022113081231_114693.png"/>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6191250" cy="8756650"/>
                    </a:xfrm>
                    <a:prstGeom prst="rect">
                      <a:avLst/>
                    </a:prstGeom>
                    <a:noFill/>
                    <a:ln>
                      <a:noFill/>
                    </a:ln>
                  </pic:spPr>
                </pic:pic>
              </a:graphicData>
            </a:graphic>
          </wp:inline>
        </w:drawing>
      </w:r>
      <w:r>
        <w:rPr>
          <w:rFonts w:ascii="Roboto" w:hAnsi="Roboto"/>
          <w:noProof/>
          <w:color w:val="333333"/>
          <w:sz w:val="22"/>
          <w:szCs w:val="22"/>
        </w:rPr>
        <w:lastRenderedPageBreak/>
        <w:drawing>
          <wp:inline distT="0" distB="0" distL="0" distR="0">
            <wp:extent cx="6191250" cy="8756650"/>
            <wp:effectExtent l="0" t="0" r="0" b="6350"/>
            <wp:docPr id="2" name="Picture 2" descr="https://tuyenquang.dcs.vn/Image/Large/2022113081130_11469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tuyenquang.dcs.vn/Image/Large/2022113081130_114693.png"/>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6191250" cy="8756650"/>
                    </a:xfrm>
                    <a:prstGeom prst="rect">
                      <a:avLst/>
                    </a:prstGeom>
                    <a:noFill/>
                    <a:ln>
                      <a:noFill/>
                    </a:ln>
                  </pic:spPr>
                </pic:pic>
              </a:graphicData>
            </a:graphic>
          </wp:inline>
        </w:drawing>
      </w:r>
      <w:r>
        <w:rPr>
          <w:rFonts w:ascii="Roboto" w:hAnsi="Roboto"/>
          <w:noProof/>
          <w:color w:val="333333"/>
          <w:sz w:val="22"/>
          <w:szCs w:val="22"/>
        </w:rPr>
        <w:lastRenderedPageBreak/>
        <w:drawing>
          <wp:inline distT="0" distB="0" distL="0" distR="0">
            <wp:extent cx="6191250" cy="8756650"/>
            <wp:effectExtent l="0" t="0" r="0" b="6350"/>
            <wp:docPr id="1" name="Picture 1" descr="https://tuyenquang.dcs.vn/Image/Large/2022113081023_11469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tuyenquang.dcs.vn/Image/Large/2022113081023_114693.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6191250" cy="8756650"/>
                    </a:xfrm>
                    <a:prstGeom prst="rect">
                      <a:avLst/>
                    </a:prstGeom>
                    <a:noFill/>
                    <a:ln>
                      <a:noFill/>
                    </a:ln>
                  </pic:spPr>
                </pic:pic>
              </a:graphicData>
            </a:graphic>
          </wp:inline>
        </w:drawing>
      </w:r>
    </w:p>
    <w:p w:rsidR="00475B86" w:rsidRDefault="00475B86"/>
    <w:sectPr w:rsidR="00475B86" w:rsidSect="00F32B85">
      <w:pgSz w:w="11909" w:h="16834" w:code="9"/>
      <w:pgMar w:top="1134" w:right="1134" w:bottom="1134" w:left="1701"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Roboto">
    <w:altName w:val="Times New Roman"/>
    <w:panose1 w:val="00000000000000000000"/>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20"/>
  <w:drawingGridHorizontalSpacing w:val="110"/>
  <w:displayHorizontalDrawingGridEvery w:val="2"/>
  <w:displayVerticalDrawingGridEvery w:val="2"/>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93B42"/>
    <w:rsid w:val="00475B86"/>
    <w:rsid w:val="00593B42"/>
    <w:rsid w:val="00F32B85"/>
    <w:rsid w:val="00F7702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347A885"/>
  <w15:chartTrackingRefBased/>
  <w15:docId w15:val="{A1E351D7-0240-494F-91D4-829C92DBD70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heme="minorHAnsi" w:hAnsi="Times New Roman" w:cstheme="minorBidi"/>
        <w:sz w:val="24"/>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rmalWeb">
    <w:name w:val="Normal (Web)"/>
    <w:basedOn w:val="Normal"/>
    <w:uiPriority w:val="99"/>
    <w:semiHidden/>
    <w:unhideWhenUsed/>
    <w:rsid w:val="00593B42"/>
    <w:pPr>
      <w:spacing w:before="100" w:beforeAutospacing="1" w:after="100" w:afterAutospacing="1" w:line="240" w:lineRule="auto"/>
    </w:pPr>
    <w:rPr>
      <w:rFonts w:eastAsia="Times New Roman" w:cs="Times New Roman"/>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080253352">
      <w:bodyDiv w:val="1"/>
      <w:marLeft w:val="0"/>
      <w:marRight w:val="0"/>
      <w:marTop w:val="0"/>
      <w:marBottom w:val="0"/>
      <w:divBdr>
        <w:top w:val="none" w:sz="0" w:space="0" w:color="auto"/>
        <w:left w:val="none" w:sz="0" w:space="0" w:color="auto"/>
        <w:bottom w:val="none" w:sz="0" w:space="0" w:color="auto"/>
        <w:right w:val="none" w:sz="0" w:space="0" w:color="auto"/>
      </w:divBdr>
      <w:divsChild>
        <w:div w:id="572004956">
          <w:marLeft w:val="0"/>
          <w:marRight w:val="0"/>
          <w:marTop w:val="0"/>
          <w:marBottom w:val="0"/>
          <w:divBdr>
            <w:top w:val="none" w:sz="0" w:space="0" w:color="auto"/>
            <w:left w:val="none" w:sz="0" w:space="0" w:color="auto"/>
            <w:bottom w:val="none" w:sz="0" w:space="0" w:color="auto"/>
            <w:right w:val="none" w:sz="0" w:space="0" w:color="auto"/>
          </w:divBdr>
        </w:div>
        <w:div w:id="1457287449">
          <w:marLeft w:val="0"/>
          <w:marRight w:val="0"/>
          <w:marTop w:val="0"/>
          <w:marBottom w:val="75"/>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5.png"/><Relationship Id="rId3" Type="http://schemas.openxmlformats.org/officeDocument/2006/relationships/webSettings" Target="webSettings.xml"/><Relationship Id="rId7" Type="http://schemas.openxmlformats.org/officeDocument/2006/relationships/image" Target="media/image4.png"/><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3.png"/><Relationship Id="rId5" Type="http://schemas.openxmlformats.org/officeDocument/2006/relationships/image" Target="media/image2.png"/><Relationship Id="rId10" Type="http://schemas.openxmlformats.org/officeDocument/2006/relationships/theme" Target="theme/theme1.xml"/><Relationship Id="rId4" Type="http://schemas.openxmlformats.org/officeDocument/2006/relationships/image" Target="media/image1.png"/><Relationship Id="rId9"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4</TotalTime>
  <Pages>5</Pages>
  <Words>40</Words>
  <Characters>230</Characters>
  <Application>Microsoft Office Word</Application>
  <DocSecurity>0</DocSecurity>
  <Lines>1</Lines>
  <Paragraphs>1</Paragraphs>
  <ScaleCrop>false</ScaleCrop>
  <Company/>
  <LinksUpToDate>false</LinksUpToDate>
  <CharactersWithSpaces>269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Admin</cp:lastModifiedBy>
  <cp:revision>2</cp:revision>
  <dcterms:created xsi:type="dcterms:W3CDTF">2023-03-21T07:48:00Z</dcterms:created>
  <dcterms:modified xsi:type="dcterms:W3CDTF">2023-03-22T02:18:00Z</dcterms:modified>
</cp:coreProperties>
</file>